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A246F">
      <w:pPr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客运源表，有企业月报明细，运政车辆，城际城乡公交、出租、网约，要生成四张表：</w:t>
      </w:r>
    </w:p>
    <w:p w14:paraId="37AC1EA2">
      <w:pPr>
        <w:jc w:val="left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9230" cy="2902585"/>
            <wp:effectExtent l="0" t="0" r="762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0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A9C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月报审核问题：</w:t>
      </w:r>
    </w:p>
    <w:p w14:paraId="3039F29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1、车辆、载客位数与运政对比，车辆差距±3%台，载客位数差距±50，核实</w:t>
      </w:r>
    </w:p>
    <w:p w14:paraId="688F26E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2、客运量（一类、二类、三类、四类、包车）、旅客周转量（一类、二类、三类、四类、包车）环比上个月等于0，需核实</w:t>
      </w:r>
    </w:p>
    <w:p w14:paraId="2FB1F14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3、平均运距（一类、二类、三类、四类）环比上个月±10%、包车平均运距等于上个月需核实 </w:t>
      </w:r>
    </w:p>
    <w:p w14:paraId="7F8E950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4、无班线有班线客运量或者无包车有包车客运量，需核实</w:t>
      </w:r>
    </w:p>
    <w:p w14:paraId="3B8A106A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E0C6D"/>
    <w:rsid w:val="09DF3EBC"/>
    <w:rsid w:val="0DB25F8E"/>
    <w:rsid w:val="15B47BE4"/>
    <w:rsid w:val="1A9F10E2"/>
    <w:rsid w:val="1C517F83"/>
    <w:rsid w:val="1CD81D44"/>
    <w:rsid w:val="25BD3764"/>
    <w:rsid w:val="308522CF"/>
    <w:rsid w:val="3CBC49A2"/>
    <w:rsid w:val="43900BE6"/>
    <w:rsid w:val="534E00A3"/>
    <w:rsid w:val="6E5E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445</Characters>
  <Lines>0</Lines>
  <Paragraphs>0</Paragraphs>
  <TotalTime>29</TotalTime>
  <ScaleCrop>false</ScaleCrop>
  <LinksUpToDate>false</LinksUpToDate>
  <CharactersWithSpaces>446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2026-07-31T02:54:00Z</dcterms:created>
  <dc:creator>WPS_1528035891</dc:creator>
  <cp:lastModifiedBy>WPS_1644490710</cp:lastModifiedBy>
  <dcterms:modified xsi:type="dcterms:W3CDTF">2026-08-25T08:47:25Z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635E0844F6F746B79572860688469817_13</vt:lpwstr>
  </property>
  <property fmtid="{D5CDD505-2E9C-101B-9397-08002B2CF9AE}" pid="4" name="KSOTemplateDocerSaveRecord">
    <vt:lpwstr>eyJoZGlkIjoiZDZiMGFhNjY0MTZjYTNhMzg1ZDZiOGY2MTIyMTM1MjEiLCJ1c2VySWQiOiIxMzMwMzAxODM5In0=</vt:lpwstr>
  </property>
</Properties>
</file>